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5A75F90D" w:rsidR="009D6486" w:rsidRPr="00A024A6" w:rsidRDefault="002F6AA9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3D1C91">
              <w:rPr>
                <w:rStyle w:val="Gl"/>
                <w:bCs/>
                <w:szCs w:val="24"/>
                <w:lang w:val="en-GB"/>
              </w:rPr>
              <w:t>Reconstruction of cultural monument in Uzunkopru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</w:tcPr>
          <w:p w14:paraId="2D52497E" w14:textId="4C6FD927" w:rsidR="009D6486" w:rsidRPr="00A024A6" w:rsidRDefault="002F6AA9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3D1C91">
              <w:rPr>
                <w:b/>
                <w:bCs/>
                <w:szCs w:val="22"/>
              </w:rPr>
              <w:t>BGTR0200043-LP-WRK-01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1134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2C6767" w:rsidRPr="00D960A4" w14:paraId="4915A12A" w14:textId="77777777" w:rsidTr="00FB1EAB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3260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52B73755" w:rsidR="00672E0D" w:rsidRPr="002C6767" w:rsidRDefault="00672E0D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Original</w:t>
            </w:r>
            <w:r w:rsidR="001C6774" w:rsidRPr="002C6767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>tender guarantee included? 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</w:t>
            </w:r>
            <w:r w:rsidR="002C7788" w:rsidRPr="002C6767">
              <w:rPr>
                <w:rFonts w:ascii="Times New Roman" w:hAnsi="Times New Roman"/>
                <w:sz w:val="20"/>
                <w:lang w:val="en-GB"/>
              </w:rPr>
              <w:t>n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D960A4" w:rsidRPr="00A024A6" w14:paraId="087D2234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260" w:type="dxa"/>
            <w:vAlign w:val="center"/>
          </w:tcPr>
          <w:p w14:paraId="4455287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1FEE48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416B2A09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260" w:type="dxa"/>
            <w:vAlign w:val="center"/>
          </w:tcPr>
          <w:p w14:paraId="65BA29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1E6913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A219548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260" w:type="dxa"/>
            <w:vAlign w:val="center"/>
          </w:tcPr>
          <w:p w14:paraId="5B2E0DA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0CE0B4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535029E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260" w:type="dxa"/>
            <w:vAlign w:val="center"/>
          </w:tcPr>
          <w:p w14:paraId="7F689B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6B288D8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12DA620A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260" w:type="dxa"/>
            <w:vAlign w:val="center"/>
          </w:tcPr>
          <w:p w14:paraId="34BAF52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35C9CF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5D715F68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260" w:type="dxa"/>
            <w:vAlign w:val="center"/>
          </w:tcPr>
          <w:p w14:paraId="30E179B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5508313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0E5BE56F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260" w:type="dxa"/>
            <w:vAlign w:val="center"/>
          </w:tcPr>
          <w:p w14:paraId="21166F8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4C21DA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F8A10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46721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F92DEE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07F016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365244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A2CC40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269286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73F7B1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107E090B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3260" w:type="dxa"/>
            <w:vAlign w:val="center"/>
          </w:tcPr>
          <w:p w14:paraId="4B58393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29898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29C5F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49B522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5AB13A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1D15A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9D38AE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85338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15EFC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C9C47F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E01EB" w14:textId="77777777" w:rsidR="008D1BE3" w:rsidRDefault="008D1BE3">
      <w:r>
        <w:separator/>
      </w:r>
    </w:p>
  </w:endnote>
  <w:endnote w:type="continuationSeparator" w:id="0">
    <w:p w14:paraId="71AB2E16" w14:textId="77777777" w:rsidR="008D1BE3" w:rsidRDefault="008D1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SayfaNumaras"/>
        <w:rFonts w:ascii="Times New Roman" w:hAnsi="Times New Roman"/>
      </w:rPr>
      <w:fldChar w:fldCharType="begin"/>
    </w:r>
    <w:r w:rsidR="00D63010" w:rsidRPr="00492827">
      <w:rPr>
        <w:rStyle w:val="SayfaNumaras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SayfaNumaras"/>
        <w:rFonts w:ascii="Times New Roman" w:hAnsi="Times New Roman"/>
      </w:rPr>
      <w:fldChar w:fldCharType="separate"/>
    </w:r>
    <w:r w:rsidR="005858B4">
      <w:rPr>
        <w:rStyle w:val="SayfaNumaras"/>
        <w:rFonts w:ascii="Times New Roman" w:hAnsi="Times New Roman"/>
        <w:noProof/>
        <w:lang w:val="en-GB"/>
      </w:rPr>
      <w:t>2</w:t>
    </w:r>
    <w:r w:rsidR="00D63010" w:rsidRPr="00D63010">
      <w:rPr>
        <w:rStyle w:val="SayfaNumaras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91526" w14:textId="77777777" w:rsidR="008D1BE3" w:rsidRDefault="008D1BE3" w:rsidP="00117FCD">
      <w:pPr>
        <w:spacing w:after="0"/>
        <w:ind w:left="0"/>
      </w:pPr>
      <w:r>
        <w:separator/>
      </w:r>
    </w:p>
  </w:footnote>
  <w:footnote w:type="continuationSeparator" w:id="0">
    <w:p w14:paraId="208B9B37" w14:textId="77777777" w:rsidR="008D1BE3" w:rsidRDefault="008D1BE3">
      <w:r>
        <w:continuationSeparator/>
      </w:r>
    </w:p>
  </w:footnote>
  <w:footnote w:id="1">
    <w:p w14:paraId="54196F8C" w14:textId="15970BF8" w:rsidR="00672E0D" w:rsidRPr="008445A8" w:rsidRDefault="00672E0D" w:rsidP="002C6767">
      <w:pPr>
        <w:pStyle w:val="DipnotMetni"/>
        <w:ind w:left="142" w:hanging="142"/>
        <w:rPr>
          <w:lang w:val="en-GB"/>
        </w:rPr>
      </w:pPr>
      <w:r w:rsidRPr="00AC51C5">
        <w:rPr>
          <w:rStyle w:val="DipnotBavurusu"/>
          <w:lang w:val="en-GB"/>
        </w:rPr>
        <w:footnoteRef/>
      </w:r>
      <w:r w:rsidR="00D960A4"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stBilgi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B607C"/>
    <w:rsid w:val="002C6767"/>
    <w:rsid w:val="002C7788"/>
    <w:rsid w:val="002F2CB3"/>
    <w:rsid w:val="002F6AA9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E571D"/>
    <w:rsid w:val="00672E0D"/>
    <w:rsid w:val="00673A9E"/>
    <w:rsid w:val="006979CE"/>
    <w:rsid w:val="006A2F04"/>
    <w:rsid w:val="007165AD"/>
    <w:rsid w:val="007319A5"/>
    <w:rsid w:val="00734BDF"/>
    <w:rsid w:val="00734F6D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1BE3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D63010"/>
  </w:style>
  <w:style w:type="character" w:styleId="AklamaBavurusu">
    <w:name w:val="annotation reference"/>
    <w:rsid w:val="001C6774"/>
    <w:rPr>
      <w:sz w:val="16"/>
      <w:szCs w:val="16"/>
    </w:rPr>
  </w:style>
  <w:style w:type="paragraph" w:styleId="AklamaMetni">
    <w:name w:val="annotation text"/>
    <w:basedOn w:val="Normal"/>
    <w:link w:val="AklamaMetniChar"/>
    <w:rsid w:val="001C6774"/>
    <w:rPr>
      <w:sz w:val="20"/>
    </w:rPr>
  </w:style>
  <w:style w:type="character" w:customStyle="1" w:styleId="AklamaMetniChar">
    <w:name w:val="Açıklama Metni Char"/>
    <w:link w:val="AklamaMetni"/>
    <w:rsid w:val="001C6774"/>
    <w:rPr>
      <w:rFonts w:ascii="Arial" w:hAnsi="Arial"/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1C6774"/>
    <w:rPr>
      <w:b/>
      <w:bCs/>
    </w:rPr>
  </w:style>
  <w:style w:type="character" w:customStyle="1" w:styleId="AklamaKonusuChar">
    <w:name w:val="Açıklama Konusu Char"/>
    <w:link w:val="AklamaKonusu"/>
    <w:rsid w:val="001C6774"/>
    <w:rPr>
      <w:rFonts w:ascii="Arial" w:hAnsi="Arial"/>
      <w:b/>
      <w:bCs/>
      <w:lang w:val="fr-FR"/>
    </w:rPr>
  </w:style>
  <w:style w:type="paragraph" w:styleId="Dzeltme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  <w:style w:type="character" w:styleId="Gl">
    <w:name w:val="Strong"/>
    <w:qFormat/>
    <w:rsid w:val="002F6AA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F6BFA-3828-48CF-B45B-D0E26B835802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ECE1E784-E294-4FCC-9451-05C6E935F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8A8C50-2FFC-4533-ACD7-204A29BC3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shenay cekic</cp:lastModifiedBy>
  <cp:revision>6</cp:revision>
  <cp:lastPrinted>2007-03-26T09:52:00Z</cp:lastPrinted>
  <dcterms:created xsi:type="dcterms:W3CDTF">2024-07-09T15:00:00Z</dcterms:created>
  <dcterms:modified xsi:type="dcterms:W3CDTF">2026-08-19T11:59:00Z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